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DA99" w14:textId="77777777" w:rsidR="00A43091" w:rsidRPr="001A419E" w:rsidRDefault="00A43091" w:rsidP="00E02121">
      <w:pPr>
        <w:spacing w:after="0" w:line="400" w:lineRule="exact"/>
        <w:ind w:leftChars="-236" w:left="-519" w:rightChars="-319" w:right="-702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中華民國基層醫療協會</w:t>
      </w:r>
    </w:p>
    <w:p w14:paraId="7F74E855" w14:textId="77777777" w:rsidR="00A43091" w:rsidRDefault="00A43091" w:rsidP="00E02121">
      <w:pPr>
        <w:spacing w:after="0" w:line="400" w:lineRule="exact"/>
        <w:ind w:leftChars="-236" w:left="-519" w:rightChars="-319" w:right="-702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 xml:space="preserve"> </w:t>
      </w:r>
      <w:r w:rsidRPr="00A97A13">
        <w:rPr>
          <w:rFonts w:hint="eastAsia"/>
        </w:rPr>
        <w:t xml:space="preserve"> </w:t>
      </w:r>
      <w:r w:rsidRPr="00A97A13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 xml:space="preserve">疾病預防的新世代 </w:t>
      </w:r>
      <w:r w:rsidRPr="00A97A13">
        <w:rPr>
          <w:rFonts w:ascii="微軟正黑體" w:eastAsia="微軟正黑體" w:hAnsi="微軟正黑體" w:cs="Times New Roman"/>
          <w:b/>
          <w:bCs/>
          <w:sz w:val="36"/>
          <w:szCs w:val="36"/>
        </w:rPr>
        <w:t>A New Paradigm for Disease Prevention</w:t>
      </w:r>
    </w:p>
    <w:p w14:paraId="43021365" w14:textId="77777777" w:rsidR="00A43091" w:rsidRPr="00A97A13" w:rsidRDefault="00A43091" w:rsidP="00E02121">
      <w:pPr>
        <w:spacing w:after="0" w:line="400" w:lineRule="exact"/>
        <w:ind w:leftChars="-236" w:left="-519" w:rightChars="-319" w:right="-702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(</w:t>
      </w:r>
      <w:r w:rsidRPr="001B3170">
        <w:rPr>
          <w:rFonts w:ascii="微軟正黑體" w:eastAsia="微軟正黑體" w:hAnsi="微軟正黑體" w:hint="eastAsia"/>
          <w:b/>
          <w:bCs/>
          <w:sz w:val="36"/>
          <w:szCs w:val="36"/>
        </w:rPr>
        <w:t>台中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實體課程+</w:t>
      </w:r>
      <w:proofErr w:type="gramStart"/>
      <w:r w:rsidRPr="001A419E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線上視訊</w:t>
      </w:r>
      <w:proofErr w:type="gramEnd"/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)</w:t>
      </w:r>
    </w:p>
    <w:p w14:paraId="41AECFC0" w14:textId="77777777" w:rsidR="00A43091" w:rsidRPr="001965A1" w:rsidRDefault="00A43091" w:rsidP="00E02121">
      <w:pPr>
        <w:spacing w:after="0" w:line="320" w:lineRule="exact"/>
        <w:ind w:leftChars="-193" w:left="-425" w:rightChars="-255" w:right="-561"/>
        <w:rPr>
          <w:rFonts w:ascii="微軟正黑體" w:eastAsia="微軟正黑體" w:hAnsi="微軟正黑體"/>
          <w:b/>
          <w:bCs/>
          <w:sz w:val="24"/>
          <w:szCs w:val="24"/>
        </w:rPr>
      </w:pPr>
      <w:r w:rsidRPr="001965A1">
        <w:rPr>
          <w:rFonts w:ascii="微軟正黑體" w:eastAsia="微軟正黑體" w:hAnsi="微軟正黑體" w:hint="eastAsia"/>
          <w:b/>
          <w:bCs/>
          <w:sz w:val="24"/>
          <w:szCs w:val="24"/>
        </w:rPr>
        <w:t>【時</w:t>
      </w:r>
      <w:r>
        <w:rPr>
          <w:rFonts w:ascii="微軟正黑體" w:eastAsia="微軟正黑體" w:hAnsi="微軟正黑體" w:hint="eastAsia"/>
          <w:b/>
          <w:bCs/>
          <w:sz w:val="24"/>
          <w:szCs w:val="24"/>
        </w:rPr>
        <w:t xml:space="preserve">    </w:t>
      </w:r>
      <w:r w:rsidRPr="001965A1">
        <w:rPr>
          <w:rFonts w:ascii="微軟正黑體" w:eastAsia="微軟正黑體" w:hAnsi="微軟正黑體" w:hint="eastAsia"/>
          <w:b/>
          <w:bCs/>
          <w:sz w:val="24"/>
          <w:szCs w:val="24"/>
        </w:rPr>
        <w:t>間】：2022 年 12 月 4日 (星期日) 0</w:t>
      </w:r>
      <w:r w:rsidRPr="001965A1">
        <w:rPr>
          <w:rFonts w:ascii="微軟正黑體" w:eastAsia="微軟正黑體" w:hAnsi="微軟正黑體"/>
          <w:b/>
          <w:bCs/>
          <w:sz w:val="24"/>
          <w:szCs w:val="24"/>
        </w:rPr>
        <w:t>9:30-12:30</w:t>
      </w:r>
    </w:p>
    <w:p w14:paraId="6A64CC38" w14:textId="77777777" w:rsidR="00A43091" w:rsidRPr="00797526" w:rsidRDefault="00A43091" w:rsidP="00E02121">
      <w:pPr>
        <w:spacing w:after="0" w:line="320" w:lineRule="exact"/>
        <w:ind w:leftChars="-193" w:left="-425" w:rightChars="-255" w:right="-561"/>
        <w:rPr>
          <w:rFonts w:ascii="微軟正黑體" w:eastAsia="微軟正黑體" w:hAnsi="微軟正黑體"/>
          <w:sz w:val="24"/>
          <w:szCs w:val="24"/>
        </w:rPr>
      </w:pPr>
      <w:r w:rsidRPr="00797526">
        <w:rPr>
          <w:rFonts w:ascii="微軟正黑體" w:eastAsia="微軟正黑體" w:hAnsi="微軟正黑體" w:hint="eastAsia"/>
          <w:sz w:val="24"/>
          <w:szCs w:val="24"/>
        </w:rPr>
        <w:t>【聯絡人】：基層醫療協會 陳小姐 聯絡電話：(02)2331-6696 / 0963338670</w:t>
      </w:r>
    </w:p>
    <w:p w14:paraId="37FB6785" w14:textId="77777777" w:rsidR="00A43091" w:rsidRPr="00797526" w:rsidRDefault="00A43091" w:rsidP="00E02121">
      <w:pPr>
        <w:spacing w:after="0" w:line="320" w:lineRule="exact"/>
        <w:ind w:rightChars="-255" w:right="-561"/>
        <w:rPr>
          <w:rFonts w:ascii="微軟正黑體" w:eastAsia="微軟正黑體" w:hAnsi="微軟正黑體"/>
          <w:sz w:val="24"/>
          <w:szCs w:val="24"/>
        </w:rPr>
      </w:pPr>
      <w:r w:rsidRPr="00797526">
        <w:rPr>
          <w:rFonts w:ascii="微軟正黑體" w:eastAsia="微軟正黑體" w:hAnsi="微軟正黑體" w:hint="eastAsia"/>
          <w:sz w:val="24"/>
          <w:szCs w:val="24"/>
        </w:rPr>
        <w:t xml:space="preserve">        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      </w:t>
      </w:r>
      <w:r w:rsidRPr="00797526">
        <w:rPr>
          <w:rFonts w:ascii="微軟正黑體" w:eastAsia="微軟正黑體" w:hAnsi="微軟正黑體" w:hint="eastAsia"/>
          <w:sz w:val="24"/>
          <w:szCs w:val="24"/>
        </w:rPr>
        <w:t xml:space="preserve">   E-Mail：</w:t>
      </w:r>
      <w:hyperlink r:id="rId10" w:history="1">
        <w:r w:rsidRPr="00797526">
          <w:rPr>
            <w:rStyle w:val="a8"/>
            <w:rFonts w:ascii="微軟正黑體" w:eastAsia="微軟正黑體" w:hAnsi="微軟正黑體" w:hint="eastAsia"/>
            <w:sz w:val="24"/>
            <w:szCs w:val="24"/>
          </w:rPr>
          <w:t>dr.23316696@gmail.com</w:t>
        </w:r>
      </w:hyperlink>
      <w:r w:rsidRPr="00797526">
        <w:rPr>
          <w:rFonts w:ascii="微軟正黑體" w:eastAsia="微軟正黑體" w:hAnsi="微軟正黑體" w:hint="eastAsia"/>
          <w:sz w:val="24"/>
          <w:szCs w:val="24"/>
        </w:rPr>
        <w:t xml:space="preserve">     傳真：(02)2331-6628</w:t>
      </w:r>
    </w:p>
    <w:p w14:paraId="42BF37BA" w14:textId="77777777" w:rsidR="00A43091" w:rsidRDefault="00A43091" w:rsidP="00E02121">
      <w:pPr>
        <w:widowControl w:val="0"/>
        <w:spacing w:beforeLines="50" w:before="120" w:after="0" w:line="320" w:lineRule="exact"/>
        <w:ind w:leftChars="-193" w:left="-425" w:rightChars="-255" w:right="-561"/>
        <w:rPr>
          <w:rFonts w:ascii="微軟正黑體" w:eastAsia="微軟正黑體" w:hAnsi="微軟正黑體"/>
          <w:b/>
          <w:bCs/>
          <w:color w:val="0070C0"/>
          <w:sz w:val="24"/>
          <w:szCs w:val="24"/>
        </w:rPr>
      </w:pPr>
      <w:r w:rsidRPr="00F23E0B">
        <w:rPr>
          <w:rFonts w:ascii="微軟正黑體" w:eastAsia="微軟正黑體" w:hAnsi="微軟正黑體" w:hint="eastAsia"/>
          <w:b/>
          <w:bCs/>
          <w:color w:val="0070C0"/>
          <w:sz w:val="24"/>
          <w:szCs w:val="24"/>
        </w:rPr>
        <w:t>【實體課程地點】：</w:t>
      </w:r>
    </w:p>
    <w:p w14:paraId="3CC9AF51" w14:textId="77777777" w:rsidR="00A43091" w:rsidRPr="001965A1" w:rsidRDefault="00A43091" w:rsidP="00E02121">
      <w:pPr>
        <w:widowControl w:val="0"/>
        <w:spacing w:after="0" w:line="320" w:lineRule="exact"/>
        <w:ind w:leftChars="-193" w:left="-425" w:rightChars="-255" w:right="-561"/>
        <w:rPr>
          <w:rFonts w:ascii="微軟正黑體" w:eastAsia="微軟正黑體" w:hAnsi="微軟正黑體"/>
          <w:b/>
          <w:bCs/>
          <w:sz w:val="24"/>
          <w:szCs w:val="24"/>
        </w:rPr>
      </w:pPr>
      <w:r w:rsidRPr="001965A1">
        <w:rPr>
          <w:rFonts w:ascii="微軟正黑體" w:eastAsia="微軟正黑體" w:hAnsi="微軟正黑體" w:hint="eastAsia"/>
          <w:b/>
          <w:bCs/>
          <w:sz w:val="24"/>
          <w:szCs w:val="24"/>
        </w:rPr>
        <w:t>※ 地點：台中日月千禧酒店 (台中市西屯區市政路77號  T</w:t>
      </w:r>
      <w:r w:rsidRPr="001965A1">
        <w:rPr>
          <w:rFonts w:ascii="微軟正黑體" w:eastAsia="微軟正黑體" w:hAnsi="微軟正黑體"/>
          <w:b/>
          <w:bCs/>
          <w:sz w:val="24"/>
          <w:szCs w:val="24"/>
        </w:rPr>
        <w:t>EL:</w:t>
      </w:r>
      <w:r w:rsidRPr="001965A1">
        <w:rPr>
          <w:rFonts w:ascii="微軟正黑體" w:eastAsia="微軟正黑體" w:hAnsi="微軟正黑體" w:hint="eastAsia"/>
          <w:b/>
          <w:bCs/>
          <w:sz w:val="24"/>
          <w:szCs w:val="24"/>
        </w:rPr>
        <w:t>0</w:t>
      </w:r>
      <w:r w:rsidRPr="001965A1">
        <w:rPr>
          <w:rFonts w:ascii="微軟正黑體" w:eastAsia="微軟正黑體" w:hAnsi="微軟正黑體"/>
          <w:b/>
          <w:bCs/>
          <w:sz w:val="24"/>
          <w:szCs w:val="24"/>
        </w:rPr>
        <w:t xml:space="preserve">4 3705 </w:t>
      </w:r>
      <w:proofErr w:type="gramStart"/>
      <w:r w:rsidRPr="001965A1">
        <w:rPr>
          <w:rFonts w:ascii="微軟正黑體" w:eastAsia="微軟正黑體" w:hAnsi="微軟正黑體"/>
          <w:b/>
          <w:bCs/>
          <w:sz w:val="24"/>
          <w:szCs w:val="24"/>
        </w:rPr>
        <w:t>6000</w:t>
      </w:r>
      <w:r w:rsidRPr="001965A1">
        <w:rPr>
          <w:rFonts w:ascii="微軟正黑體" w:eastAsia="微軟正黑體" w:hAnsi="微軟正黑體" w:hint="eastAsia"/>
          <w:b/>
          <w:bCs/>
          <w:sz w:val="24"/>
          <w:szCs w:val="24"/>
        </w:rPr>
        <w:t xml:space="preserve"> )</w:t>
      </w:r>
      <w:proofErr w:type="gramEnd"/>
    </w:p>
    <w:p w14:paraId="20577A9D" w14:textId="77777777" w:rsidR="00A43091" w:rsidRPr="00F23E0B" w:rsidRDefault="00A43091" w:rsidP="00E02121">
      <w:pPr>
        <w:widowControl w:val="0"/>
        <w:spacing w:after="0" w:line="320" w:lineRule="exact"/>
        <w:ind w:leftChars="-193" w:left="-425" w:rightChars="-255" w:right="-561"/>
        <w:rPr>
          <w:rFonts w:ascii="微軟正黑體" w:eastAsia="微軟正黑體" w:hAnsi="微軟正黑體"/>
          <w:sz w:val="24"/>
          <w:szCs w:val="24"/>
        </w:rPr>
      </w:pPr>
      <w:r w:rsidRPr="00F23E0B">
        <w:rPr>
          <w:rFonts w:ascii="微軟正黑體" w:eastAsia="微軟正黑體" w:hAnsi="微軟正黑體" w:hint="eastAsia"/>
          <w:sz w:val="24"/>
          <w:szCs w:val="24"/>
        </w:rPr>
        <w:t>※ 實體課程</w:t>
      </w:r>
      <w:r>
        <w:rPr>
          <w:rFonts w:ascii="微軟正黑體" w:eastAsia="微軟正黑體" w:hAnsi="微軟正黑體" w:hint="eastAsia"/>
          <w:sz w:val="24"/>
          <w:szCs w:val="24"/>
        </w:rPr>
        <w:t>名額有限</w:t>
      </w:r>
      <w:r w:rsidRPr="00F23E0B">
        <w:rPr>
          <w:rFonts w:ascii="微軟正黑體" w:eastAsia="微軟正黑體" w:hAnsi="微軟正黑體" w:hint="eastAsia"/>
          <w:sz w:val="24"/>
          <w:szCs w:val="24"/>
        </w:rPr>
        <w:t>，額滿為止，提供tea break、停車、會後</w:t>
      </w:r>
      <w:r>
        <w:rPr>
          <w:rFonts w:ascii="微軟正黑體" w:eastAsia="微軟正黑體" w:hAnsi="微軟正黑體" w:hint="eastAsia"/>
          <w:sz w:val="24"/>
          <w:szCs w:val="24"/>
        </w:rPr>
        <w:t>便當</w:t>
      </w:r>
      <w:r w:rsidRPr="00F23E0B">
        <w:rPr>
          <w:rFonts w:ascii="微軟正黑體" w:eastAsia="微軟正黑體" w:hAnsi="微軟正黑體" w:hint="eastAsia"/>
          <w:sz w:val="24"/>
          <w:szCs w:val="24"/>
        </w:rPr>
        <w:t>外帶</w:t>
      </w:r>
    </w:p>
    <w:p w14:paraId="570797C0" w14:textId="77777777" w:rsidR="00A43091" w:rsidRPr="00F23E0B" w:rsidRDefault="00A43091" w:rsidP="00E02121">
      <w:pPr>
        <w:widowControl w:val="0"/>
        <w:spacing w:after="0" w:line="320" w:lineRule="exact"/>
        <w:ind w:leftChars="-193" w:left="-425" w:rightChars="-255" w:right="-561"/>
        <w:rPr>
          <w:rFonts w:ascii="微軟正黑體" w:eastAsia="微軟正黑體" w:hAnsi="微軟正黑體"/>
          <w:sz w:val="24"/>
          <w:szCs w:val="24"/>
        </w:rPr>
      </w:pPr>
      <w:r w:rsidRPr="00F23E0B">
        <w:rPr>
          <w:rFonts w:ascii="微軟正黑體" w:eastAsia="微軟正黑體" w:hAnsi="微軟正黑體" w:hint="eastAsia"/>
          <w:sz w:val="24"/>
          <w:szCs w:val="24"/>
        </w:rPr>
        <w:t>※ 請攜帶【身分證】刷學分、並配合簽名，</w:t>
      </w:r>
      <w:proofErr w:type="gramStart"/>
      <w:r w:rsidRPr="00F23E0B">
        <w:rPr>
          <w:rFonts w:ascii="微軟正黑體" w:eastAsia="微軟正黑體" w:hAnsi="微軟正黑體" w:hint="eastAsia"/>
          <w:sz w:val="24"/>
          <w:szCs w:val="24"/>
        </w:rPr>
        <w:t>惠請事先</w:t>
      </w:r>
      <w:proofErr w:type="gramEnd"/>
      <w:r w:rsidRPr="00F23E0B">
        <w:rPr>
          <w:rFonts w:ascii="微軟正黑體" w:eastAsia="微軟正黑體" w:hAnsi="微軟正黑體" w:hint="eastAsia"/>
          <w:sz w:val="24"/>
          <w:szCs w:val="24"/>
        </w:rPr>
        <w:t>報名</w:t>
      </w:r>
      <w:hyperlink r:id="rId11" w:history="1">
        <w:r w:rsidRPr="002E5163">
          <w:rPr>
            <w:rStyle w:val="a8"/>
            <w:rFonts w:ascii="微軟正黑體" w:eastAsia="微軟正黑體" w:hAnsi="微軟正黑體" w:hint="eastAsia"/>
            <w:sz w:val="24"/>
            <w:szCs w:val="24"/>
          </w:rPr>
          <w:t>http://act.pca.org.tw/</w:t>
        </w:r>
      </w:hyperlink>
      <w:r w:rsidRPr="00F23E0B">
        <w:rPr>
          <w:rFonts w:ascii="微軟正黑體" w:eastAsia="微軟正黑體" w:hAnsi="微軟正黑體" w:hint="eastAsia"/>
          <w:sz w:val="24"/>
          <w:szCs w:val="24"/>
        </w:rPr>
        <w:t>，謝謝！</w:t>
      </w:r>
    </w:p>
    <w:p w14:paraId="59557BDD" w14:textId="65A84448" w:rsidR="00A43091" w:rsidRPr="00821460" w:rsidRDefault="00A43091" w:rsidP="00E02121">
      <w:pPr>
        <w:widowControl w:val="0"/>
        <w:spacing w:beforeLines="50" w:before="120" w:after="0" w:line="320" w:lineRule="exact"/>
        <w:ind w:leftChars="-193" w:left="-425" w:rightChars="-255" w:right="-561"/>
        <w:rPr>
          <w:rFonts w:ascii="微軟正黑體" w:eastAsia="微軟正黑體" w:hAnsi="微軟正黑體"/>
          <w:b/>
          <w:bCs/>
          <w:color w:val="0070C0"/>
          <w:sz w:val="24"/>
          <w:szCs w:val="24"/>
        </w:rPr>
      </w:pPr>
      <w:r w:rsidRPr="00821460">
        <w:rPr>
          <w:rFonts w:ascii="微軟正黑體" w:eastAsia="微軟正黑體" w:hAnsi="微軟正黑體" w:hint="eastAsia"/>
          <w:b/>
          <w:bCs/>
          <w:color w:val="0070C0"/>
          <w:sz w:val="24"/>
          <w:szCs w:val="24"/>
        </w:rPr>
        <w:t>【</w:t>
      </w:r>
      <w:r w:rsidR="00281C80" w:rsidRPr="00281C80">
        <w:rPr>
          <w:rFonts w:ascii="微軟正黑體" w:eastAsia="微軟正黑體" w:hAnsi="微軟正黑體" w:hint="eastAsia"/>
          <w:b/>
          <w:bCs/>
          <w:color w:val="0070C0"/>
          <w:sz w:val="24"/>
          <w:szCs w:val="24"/>
        </w:rPr>
        <w:t>線上視訊課程</w:t>
      </w:r>
      <w:r w:rsidRPr="00821460">
        <w:rPr>
          <w:rFonts w:ascii="微軟正黑體" w:eastAsia="微軟正黑體" w:hAnsi="微軟正黑體" w:hint="eastAsia"/>
          <w:b/>
          <w:bCs/>
          <w:color w:val="0070C0"/>
          <w:sz w:val="24"/>
          <w:szCs w:val="24"/>
        </w:rPr>
        <w:t>】：</w:t>
      </w:r>
      <w:r>
        <w:rPr>
          <w:rFonts w:ascii="微軟正黑體" w:eastAsia="微軟正黑體" w:hAnsi="微軟正黑體" w:hint="eastAsia"/>
          <w:b/>
          <w:bCs/>
          <w:color w:val="0070C0"/>
          <w:sz w:val="24"/>
          <w:szCs w:val="24"/>
        </w:rPr>
        <w:t>網址</w:t>
      </w:r>
      <w:r w:rsidRPr="00821460">
        <w:rPr>
          <w:rFonts w:ascii="微軟正黑體" w:eastAsia="微軟正黑體" w:hAnsi="微軟正黑體" w:hint="eastAsia"/>
          <w:b/>
          <w:bCs/>
          <w:color w:val="0070C0"/>
          <w:sz w:val="24"/>
          <w:szCs w:val="24"/>
        </w:rPr>
        <w:t>公告於報名網頁</w:t>
      </w:r>
      <w:r>
        <w:rPr>
          <w:rFonts w:ascii="微軟正黑體" w:eastAsia="微軟正黑體" w:hAnsi="微軟正黑體" w:hint="eastAsia"/>
          <w:b/>
          <w:bCs/>
          <w:color w:val="0070C0"/>
          <w:sz w:val="24"/>
          <w:szCs w:val="24"/>
        </w:rPr>
        <w:t xml:space="preserve"> </w:t>
      </w:r>
      <w:r w:rsidRPr="001965A1">
        <w:rPr>
          <w:rFonts w:ascii="微軟正黑體" w:eastAsia="微軟正黑體" w:hAnsi="微軟正黑體"/>
          <w:b/>
          <w:bCs/>
          <w:sz w:val="24"/>
          <w:szCs w:val="24"/>
        </w:rPr>
        <w:t>(</w:t>
      </w:r>
      <w:r>
        <w:rPr>
          <w:rFonts w:ascii="微軟正黑體" w:eastAsia="微軟正黑體" w:hAnsi="微軟正黑體"/>
          <w:b/>
          <w:bCs/>
          <w:sz w:val="24"/>
          <w:szCs w:val="24"/>
        </w:rPr>
        <w:t xml:space="preserve"> </w:t>
      </w:r>
      <w:r w:rsidRPr="001965A1">
        <w:rPr>
          <w:rFonts w:ascii="微軟正黑體" w:eastAsia="微軟正黑體" w:hAnsi="微軟正黑體" w:hint="eastAsia"/>
          <w:sz w:val="24"/>
          <w:szCs w:val="24"/>
        </w:rPr>
        <w:t xml:space="preserve">網址 </w:t>
      </w:r>
      <w:hyperlink r:id="rId12" w:history="1">
        <w:r w:rsidRPr="002E5163">
          <w:rPr>
            <w:rStyle w:val="a8"/>
            <w:rFonts w:ascii="微軟正黑體" w:eastAsia="微軟正黑體" w:hAnsi="微軟正黑體" w:hint="eastAsia"/>
            <w:sz w:val="24"/>
            <w:szCs w:val="24"/>
          </w:rPr>
          <w:t>http://act.pca.org.tw/</w:t>
        </w:r>
      </w:hyperlink>
      <w:r w:rsidRPr="001965A1">
        <w:rPr>
          <w:rStyle w:val="a8"/>
          <w:rFonts w:ascii="微軟正黑體" w:eastAsia="微軟正黑體" w:hAnsi="微軟正黑體"/>
          <w:color w:val="auto"/>
          <w:sz w:val="24"/>
          <w:szCs w:val="24"/>
          <w:u w:val="none"/>
        </w:rPr>
        <w:t xml:space="preserve"> )</w:t>
      </w:r>
    </w:p>
    <w:p w14:paraId="3F7DA254" w14:textId="77777777" w:rsidR="00A43091" w:rsidRDefault="00A43091" w:rsidP="00E02121">
      <w:pPr>
        <w:pStyle w:val="ab"/>
        <w:widowControl w:val="0"/>
        <w:numPr>
          <w:ilvl w:val="0"/>
          <w:numId w:val="3"/>
        </w:numPr>
        <w:spacing w:after="0" w:line="320" w:lineRule="exact"/>
        <w:ind w:leftChars="-193" w:left="-142" w:rightChars="-255" w:right="-561" w:hangingChars="118" w:hanging="283"/>
        <w:contextualSpacing w:val="0"/>
        <w:rPr>
          <w:rFonts w:ascii="微軟正黑體" w:eastAsia="微軟正黑體" w:hAnsi="微軟正黑體"/>
          <w:color w:val="C00000"/>
          <w:sz w:val="24"/>
          <w:szCs w:val="24"/>
        </w:rPr>
      </w:pPr>
      <w:r w:rsidRPr="00797526">
        <w:rPr>
          <w:rFonts w:ascii="微軟正黑體" w:eastAsia="微軟正黑體" w:hAnsi="微軟正黑體" w:hint="eastAsia"/>
          <w:color w:val="C00000"/>
          <w:sz w:val="24"/>
          <w:szCs w:val="24"/>
        </w:rPr>
        <w:t>登入(視同簽到)：姓名欄位只填【中文姓名】就好，以免無法核對，E</w:t>
      </w:r>
      <w:r w:rsidRPr="00797526">
        <w:rPr>
          <w:rFonts w:ascii="微軟正黑體" w:eastAsia="微軟正黑體" w:hAnsi="微軟正黑體"/>
          <w:color w:val="C00000"/>
          <w:sz w:val="24"/>
          <w:szCs w:val="24"/>
        </w:rPr>
        <w:t>-mail</w:t>
      </w:r>
      <w:r w:rsidRPr="00797526">
        <w:rPr>
          <w:rFonts w:ascii="微軟正黑體" w:eastAsia="微軟正黑體" w:hAnsi="微軟正黑體" w:hint="eastAsia"/>
          <w:color w:val="C00000"/>
          <w:sz w:val="24"/>
          <w:szCs w:val="24"/>
        </w:rPr>
        <w:t>欄位請填【與報名時相同E-mail】</w:t>
      </w:r>
    </w:p>
    <w:p w14:paraId="3324EBFF" w14:textId="6E40F35B" w:rsidR="00A43091" w:rsidRDefault="00281C80" w:rsidP="00E02121">
      <w:pPr>
        <w:pStyle w:val="ab"/>
        <w:widowControl w:val="0"/>
        <w:numPr>
          <w:ilvl w:val="0"/>
          <w:numId w:val="3"/>
        </w:numPr>
        <w:spacing w:after="0" w:line="320" w:lineRule="exact"/>
        <w:ind w:leftChars="-193" w:left="-142" w:rightChars="-255" w:right="-561" w:hangingChars="118" w:hanging="283"/>
        <w:contextualSpacing w:val="0"/>
        <w:rPr>
          <w:rFonts w:ascii="微軟正黑體" w:eastAsia="微軟正黑體" w:hAnsi="微軟正黑體"/>
          <w:color w:val="C00000"/>
          <w:sz w:val="24"/>
          <w:szCs w:val="24"/>
        </w:rPr>
      </w:pPr>
      <w:r w:rsidRPr="00281C80">
        <w:rPr>
          <w:rFonts w:ascii="微軟正黑體" w:eastAsia="微軟正黑體" w:hAnsi="微軟正黑體" w:hint="eastAsia"/>
          <w:color w:val="C00000"/>
          <w:sz w:val="24"/>
          <w:szCs w:val="24"/>
        </w:rPr>
        <w:t>請事先報名、需簽到+簽退，請在時間內登入(登入會議室視同簽到)、並確實在線上課(視訊平台會統計在線時間)，課後完成學分簽退與滿意度調查，才予以申報學分</w:t>
      </w:r>
    </w:p>
    <w:p w14:paraId="2A7E7240" w14:textId="77777777" w:rsidR="00A43091" w:rsidRPr="00BC5430" w:rsidRDefault="00A43091" w:rsidP="00E02121">
      <w:pPr>
        <w:pStyle w:val="ab"/>
        <w:widowControl w:val="0"/>
        <w:numPr>
          <w:ilvl w:val="0"/>
          <w:numId w:val="3"/>
        </w:numPr>
        <w:spacing w:after="0" w:line="320" w:lineRule="exact"/>
        <w:ind w:leftChars="-193" w:left="-142" w:rightChars="-255" w:right="-561" w:hangingChars="118" w:hanging="283"/>
        <w:contextualSpacing w:val="0"/>
        <w:rPr>
          <w:rFonts w:ascii="微軟正黑體" w:eastAsia="微軟正黑體" w:hAnsi="微軟正黑體"/>
          <w:color w:val="C00000"/>
          <w:sz w:val="24"/>
          <w:szCs w:val="24"/>
        </w:rPr>
      </w:pPr>
      <w:r>
        <w:rPr>
          <w:rFonts w:ascii="微軟正黑體" w:eastAsia="微軟正黑體" w:hAnsi="微軟正黑體" w:hint="eastAsia"/>
          <w:color w:val="C00000"/>
          <w:sz w:val="24"/>
          <w:szCs w:val="24"/>
        </w:rPr>
        <w:t>實體課程</w:t>
      </w:r>
      <w:proofErr w:type="gramStart"/>
      <w:r>
        <w:rPr>
          <w:rFonts w:ascii="微軟正黑體" w:eastAsia="微軟正黑體" w:hAnsi="微軟正黑體" w:hint="eastAsia"/>
          <w:color w:val="C00000"/>
          <w:sz w:val="24"/>
          <w:szCs w:val="24"/>
        </w:rPr>
        <w:t>及線上課程</w:t>
      </w:r>
      <w:proofErr w:type="gramEnd"/>
      <w:r>
        <w:rPr>
          <w:rFonts w:ascii="微軟正黑體" w:eastAsia="微軟正黑體" w:hAnsi="微軟正黑體" w:hint="eastAsia"/>
          <w:color w:val="C00000"/>
          <w:sz w:val="24"/>
          <w:szCs w:val="24"/>
        </w:rPr>
        <w:t>請擇</w:t>
      </w:r>
      <w:proofErr w:type="gramStart"/>
      <w:r>
        <w:rPr>
          <w:rFonts w:ascii="微軟正黑體" w:eastAsia="微軟正黑體" w:hAnsi="微軟正黑體" w:hint="eastAsia"/>
          <w:color w:val="C00000"/>
          <w:sz w:val="24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color w:val="C00000"/>
          <w:sz w:val="24"/>
          <w:szCs w:val="24"/>
        </w:rPr>
        <w:t>參加即可，以免造成學分重複申報，謝謝。</w:t>
      </w:r>
    </w:p>
    <w:tbl>
      <w:tblPr>
        <w:tblW w:w="10482" w:type="dxa"/>
        <w:tblInd w:w="-5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4394"/>
        <w:gridCol w:w="2399"/>
        <w:gridCol w:w="2281"/>
      </w:tblGrid>
      <w:tr w:rsidR="001965A1" w:rsidRPr="007B1FFB" w14:paraId="4A2FA96F" w14:textId="77777777" w:rsidTr="00E0212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B3727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Time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B7A5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Topic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2509" w14:textId="75B0352C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Speaker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99EC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Moderator</w:t>
            </w:r>
          </w:p>
        </w:tc>
      </w:tr>
      <w:tr w:rsidR="008B4B41" w:rsidRPr="007B1FFB" w14:paraId="606266C8" w14:textId="77777777" w:rsidTr="00E0212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2C1F0" w14:textId="77777777" w:rsidR="008B4B41" w:rsidRPr="007B1FFB" w:rsidRDefault="008B4B41" w:rsidP="00A610AE">
            <w:pPr>
              <w:spacing w:after="0" w:line="28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09:00-09:40</w:t>
            </w:r>
          </w:p>
        </w:tc>
        <w:tc>
          <w:tcPr>
            <w:tcW w:w="9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6D0BC" w14:textId="77777777" w:rsidR="008B4B41" w:rsidRPr="007B1FFB" w:rsidRDefault="008B4B41" w:rsidP="00A610AE">
            <w:pPr>
              <w:spacing w:after="0"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7B1FFB">
              <w:rPr>
                <w:rFonts w:ascii="微軟正黑體" w:eastAsia="微軟正黑體" w:hAnsi="微軟正黑體" w:hint="eastAsia"/>
              </w:rPr>
              <w:t>線上視訊</w:t>
            </w:r>
            <w:proofErr w:type="gramEnd"/>
            <w:r w:rsidRPr="007B1FFB">
              <w:rPr>
                <w:rFonts w:ascii="微軟正黑體" w:eastAsia="微軟正黑體" w:hAnsi="微軟正黑體" w:hint="eastAsia"/>
              </w:rPr>
              <w:t>課程：登入(視同簽到)  (09:00可開始登入等候)</w:t>
            </w:r>
          </w:p>
        </w:tc>
      </w:tr>
      <w:tr w:rsidR="001965A1" w:rsidRPr="007B1FFB" w14:paraId="6169B9F9" w14:textId="77777777" w:rsidTr="008B4B41">
        <w:trPr>
          <w:trHeight w:val="2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D1BB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09:30-09:40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1B492" w14:textId="03F4C01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Opening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92360" w14:textId="231A5C25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林應然</w:t>
            </w:r>
            <w:r w:rsidR="00F025F8" w:rsidRPr="007B1FFB">
              <w:rPr>
                <w:rFonts w:ascii="微軟正黑體" w:eastAsia="微軟正黑體" w:hAnsi="微軟正黑體" w:hint="eastAsia"/>
              </w:rPr>
              <w:t xml:space="preserve"> 理事長</w:t>
            </w:r>
          </w:p>
          <w:p w14:paraId="6BDEE7A6" w14:textId="6B8B9192" w:rsidR="001965A1" w:rsidRPr="007B1FFB" w:rsidRDefault="00F025F8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中華民國基層醫療協會</w:t>
            </w:r>
          </w:p>
        </w:tc>
      </w:tr>
      <w:tr w:rsidR="001965A1" w:rsidRPr="007B1FFB" w14:paraId="403362DA" w14:textId="77777777" w:rsidTr="008B4B4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6A3D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09:40-10:10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6567" w14:textId="5F79E36F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Lessons learned from COVID Vaccine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DF96" w14:textId="72ECE968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陳伯彥</w:t>
            </w:r>
            <w:r w:rsidR="00F025F8" w:rsidRPr="007B1FFB">
              <w:rPr>
                <w:rFonts w:ascii="微軟正黑體" w:eastAsia="微軟正黑體" w:hAnsi="微軟正黑體" w:hint="eastAsia"/>
              </w:rPr>
              <w:t xml:space="preserve"> </w:t>
            </w:r>
            <w:r w:rsidRPr="007B1FFB">
              <w:rPr>
                <w:rFonts w:ascii="微軟正黑體" w:eastAsia="微軟正黑體" w:hAnsi="微軟正黑體" w:hint="eastAsia"/>
              </w:rPr>
              <w:t>醫師</w:t>
            </w:r>
            <w:r w:rsidRPr="007B1FFB">
              <w:rPr>
                <w:rFonts w:ascii="微軟正黑體" w:eastAsia="微軟正黑體" w:hAnsi="微軟正黑體" w:hint="eastAsia"/>
              </w:rPr>
              <w:br/>
            </w:r>
            <w:proofErr w:type="gramStart"/>
            <w:r w:rsidRPr="007B1FFB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7B1FFB">
              <w:rPr>
                <w:rFonts w:ascii="微軟正黑體" w:eastAsia="微軟正黑體" w:hAnsi="微軟正黑體" w:hint="eastAsia"/>
              </w:rPr>
              <w:t>中榮總兒童醫學部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D7B7" w14:textId="77777777" w:rsidR="00F025F8" w:rsidRPr="007B1FFB" w:rsidRDefault="00F025F8" w:rsidP="00F025F8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林應然 理事長</w:t>
            </w:r>
          </w:p>
          <w:p w14:paraId="6B448F1E" w14:textId="1DA76166" w:rsidR="001965A1" w:rsidRPr="007B1FFB" w:rsidRDefault="00F025F8" w:rsidP="00F025F8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中華民國基層醫療協會</w:t>
            </w:r>
          </w:p>
        </w:tc>
      </w:tr>
      <w:tr w:rsidR="001965A1" w:rsidRPr="007B1FFB" w14:paraId="0A44AEE2" w14:textId="77777777" w:rsidTr="00E0212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42B7A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10:10-10:40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49879" w14:textId="6216F230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HPV vaccine—from the past to the future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A39CA" w14:textId="7CEB88D2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許世典</w:t>
            </w:r>
            <w:r w:rsidR="00F025F8" w:rsidRPr="007B1FFB">
              <w:rPr>
                <w:rFonts w:ascii="微軟正黑體" w:eastAsia="微軟正黑體" w:hAnsi="微軟正黑體" w:hint="eastAsia"/>
              </w:rPr>
              <w:t xml:space="preserve"> </w:t>
            </w:r>
            <w:r w:rsidRPr="007B1FFB">
              <w:rPr>
                <w:rFonts w:ascii="微軟正黑體" w:eastAsia="微軟正黑體" w:hAnsi="微軟正黑體" w:hint="eastAsia"/>
              </w:rPr>
              <w:t>醫師</w:t>
            </w:r>
          </w:p>
          <w:p w14:paraId="7A47E06F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7B1FFB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7B1FFB">
              <w:rPr>
                <w:rFonts w:ascii="微軟正黑體" w:eastAsia="微軟正黑體" w:hAnsi="微軟正黑體" w:hint="eastAsia"/>
              </w:rPr>
              <w:t>中榮總婦女醫學部</w:t>
            </w: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9EB4D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65A1" w:rsidRPr="007B1FFB" w14:paraId="5D394A32" w14:textId="77777777" w:rsidTr="008B4B4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D9A4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10:40-10:50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B0B44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Discussion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C33BB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All</w:t>
            </w: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94283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65A1" w:rsidRPr="007B1FFB" w14:paraId="0EB3B1C1" w14:textId="77777777" w:rsidTr="008B4B4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3940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10:50-11:00</w:t>
            </w:r>
          </w:p>
        </w:tc>
        <w:tc>
          <w:tcPr>
            <w:tcW w:w="9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14B54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Break</w:t>
            </w:r>
          </w:p>
        </w:tc>
      </w:tr>
      <w:tr w:rsidR="001965A1" w:rsidRPr="007B1FFB" w14:paraId="1AB81D14" w14:textId="77777777" w:rsidTr="008B4B4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0398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11:00-11:30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A6D2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Unmet needs in adult pneumococcal disease prevention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C6DE" w14:textId="405C8268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邱政洵</w:t>
            </w:r>
            <w:r w:rsidR="00F025F8" w:rsidRPr="007B1FFB">
              <w:rPr>
                <w:rFonts w:ascii="微軟正黑體" w:eastAsia="微軟正黑體" w:hAnsi="微軟正黑體" w:hint="eastAsia"/>
              </w:rPr>
              <w:t xml:space="preserve"> </w:t>
            </w:r>
            <w:r w:rsidRPr="007B1FFB">
              <w:rPr>
                <w:rFonts w:ascii="微軟正黑體" w:eastAsia="微軟正黑體" w:hAnsi="微軟正黑體" w:hint="eastAsia"/>
              </w:rPr>
              <w:t>醫師</w:t>
            </w:r>
            <w:r w:rsidRPr="007B1FFB">
              <w:rPr>
                <w:rFonts w:ascii="微軟正黑體" w:eastAsia="微軟正黑體" w:hAnsi="微軟正黑體" w:hint="eastAsia"/>
              </w:rPr>
              <w:br/>
              <w:t>林口長庚兒童感染科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00CC" w14:textId="39503855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黃立民</w:t>
            </w:r>
            <w:r w:rsidR="00F025F8" w:rsidRPr="007B1FFB">
              <w:rPr>
                <w:rFonts w:ascii="微軟正黑體" w:eastAsia="微軟正黑體" w:hAnsi="微軟正黑體" w:hint="eastAsia"/>
              </w:rPr>
              <w:t xml:space="preserve"> </w:t>
            </w:r>
            <w:r w:rsidRPr="007B1FFB">
              <w:rPr>
                <w:rFonts w:ascii="微軟正黑體" w:eastAsia="微軟正黑體" w:hAnsi="微軟正黑體" w:hint="eastAsia"/>
              </w:rPr>
              <w:t>醫師</w:t>
            </w:r>
          </w:p>
          <w:p w14:paraId="461E7D42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台大醫院小兒部</w:t>
            </w:r>
          </w:p>
        </w:tc>
      </w:tr>
      <w:tr w:rsidR="001965A1" w:rsidRPr="007B1FFB" w14:paraId="1D640E94" w14:textId="77777777" w:rsidTr="00E0212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04269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11:30-12:10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8E2F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More of what matters most—Next-generation pneumococcal vaccines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8B52" w14:textId="38039803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紀鑫</w:t>
            </w:r>
            <w:r w:rsidR="00F025F8" w:rsidRPr="007B1FFB">
              <w:rPr>
                <w:rFonts w:ascii="微軟正黑體" w:eastAsia="微軟正黑體" w:hAnsi="微軟正黑體" w:hint="eastAsia"/>
              </w:rPr>
              <w:t xml:space="preserve"> </w:t>
            </w:r>
            <w:r w:rsidRPr="007B1FFB">
              <w:rPr>
                <w:rFonts w:ascii="微軟正黑體" w:eastAsia="微軟正黑體" w:hAnsi="微軟正黑體" w:hint="eastAsia"/>
              </w:rPr>
              <w:t>醫師</w:t>
            </w:r>
          </w:p>
          <w:p w14:paraId="053CB85C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馬偕醫院兒童感染科</w:t>
            </w: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966A9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65A1" w:rsidRPr="007B1FFB" w14:paraId="1F5B1751" w14:textId="77777777" w:rsidTr="008B4B4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00B8D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12:10-12:20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D427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Discussion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8AED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All</w:t>
            </w: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866C3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65A1" w:rsidRPr="007B1FFB" w14:paraId="5B0E52C9" w14:textId="77777777" w:rsidTr="00E0212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A350D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12:20-12:30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F729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/>
              </w:rPr>
              <w:t>Closing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A5A8" w14:textId="558DEA25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黃立民</w:t>
            </w:r>
            <w:r w:rsidR="00F025F8" w:rsidRPr="007B1FFB">
              <w:rPr>
                <w:rFonts w:ascii="微軟正黑體" w:eastAsia="微軟正黑體" w:hAnsi="微軟正黑體" w:hint="eastAsia"/>
              </w:rPr>
              <w:t xml:space="preserve"> </w:t>
            </w:r>
            <w:r w:rsidRPr="007B1FFB">
              <w:rPr>
                <w:rFonts w:ascii="微軟正黑體" w:eastAsia="微軟正黑體" w:hAnsi="微軟正黑體" w:hint="eastAsia"/>
              </w:rPr>
              <w:t>醫師</w:t>
            </w:r>
          </w:p>
          <w:p w14:paraId="6416D5A0" w14:textId="77777777" w:rsidR="001965A1" w:rsidRPr="007B1FFB" w:rsidRDefault="001965A1" w:rsidP="001965A1">
            <w:pPr>
              <w:spacing w:after="0" w:line="24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台大醫院小兒部</w:t>
            </w:r>
          </w:p>
        </w:tc>
      </w:tr>
      <w:tr w:rsidR="008B4B41" w:rsidRPr="007B1FFB" w14:paraId="4426CE11" w14:textId="77777777" w:rsidTr="00E02121">
        <w:trPr>
          <w:trHeight w:val="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558D3" w14:textId="77777777" w:rsidR="008B4B41" w:rsidRPr="007B1FFB" w:rsidRDefault="008B4B41" w:rsidP="00A610AE">
            <w:pPr>
              <w:spacing w:after="0" w:line="280" w:lineRule="exact"/>
              <w:jc w:val="center"/>
              <w:rPr>
                <w:rFonts w:ascii="微軟正黑體" w:eastAsia="微軟正黑體" w:hAnsi="微軟正黑體"/>
              </w:rPr>
            </w:pPr>
            <w:r w:rsidRPr="007B1FFB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9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D4543" w14:textId="77777777" w:rsidR="008B4B41" w:rsidRPr="007B1FFB" w:rsidRDefault="008B4B41" w:rsidP="00A610AE">
            <w:pPr>
              <w:spacing w:after="0"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7B1FFB">
              <w:rPr>
                <w:rFonts w:ascii="微軟正黑體" w:eastAsia="微軟正黑體" w:hAnsi="微軟正黑體" w:hint="eastAsia"/>
              </w:rPr>
              <w:t>線上視訊</w:t>
            </w:r>
            <w:proofErr w:type="gramEnd"/>
            <w:r w:rsidRPr="007B1FFB">
              <w:rPr>
                <w:rFonts w:ascii="微軟正黑體" w:eastAsia="微軟正黑體" w:hAnsi="微軟正黑體" w:hint="eastAsia"/>
              </w:rPr>
              <w:t>課程：</w:t>
            </w:r>
            <w:proofErr w:type="gramStart"/>
            <w:r w:rsidRPr="007B1FFB">
              <w:rPr>
                <w:rFonts w:ascii="微軟正黑體" w:eastAsia="微軟正黑體" w:hAnsi="微軟正黑體" w:hint="eastAsia"/>
              </w:rPr>
              <w:t>線上簽</w:t>
            </w:r>
            <w:proofErr w:type="gramEnd"/>
            <w:r w:rsidRPr="007B1FFB">
              <w:rPr>
                <w:rFonts w:ascii="微軟正黑體" w:eastAsia="微軟正黑體" w:hAnsi="微軟正黑體" w:hint="eastAsia"/>
              </w:rPr>
              <w:t>退(請在13:30前完成簽退)</w:t>
            </w:r>
          </w:p>
        </w:tc>
      </w:tr>
    </w:tbl>
    <w:tbl>
      <w:tblPr>
        <w:tblStyle w:val="a3"/>
        <w:tblW w:w="11771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410"/>
        <w:gridCol w:w="3266"/>
      </w:tblGrid>
      <w:tr w:rsidR="008E0BF3" w:rsidRPr="008E0BF3" w14:paraId="30F1D40A" w14:textId="77777777" w:rsidTr="007B48FD">
        <w:trPr>
          <w:trHeight w:val="458"/>
        </w:trPr>
        <w:tc>
          <w:tcPr>
            <w:tcW w:w="3402" w:type="dxa"/>
          </w:tcPr>
          <w:p w14:paraId="3873D53A" w14:textId="47310AB1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陳伯彥</w:t>
            </w: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醫師</w:t>
            </w:r>
          </w:p>
          <w:p w14:paraId="04FCA566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現任</w:t>
            </w:r>
          </w:p>
          <w:p w14:paraId="6B61FEC3" w14:textId="157E79A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中榮總兒童醫學部兒童感染科主任</w:t>
            </w:r>
          </w:p>
          <w:p w14:paraId="29776E56" w14:textId="300DC420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北榮民總醫院 臨床病毒及細菌室 臨床研究員</w:t>
            </w:r>
          </w:p>
          <w:p w14:paraId="65D09781" w14:textId="1B29CBE8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衛生署防疫處中區顧問</w:t>
            </w:r>
          </w:p>
          <w:p w14:paraId="0E512DE5" w14:textId="2D803350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•衛福部疾管署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疫苗諮詢(ACIP)委員</w:t>
            </w:r>
          </w:p>
          <w:p w14:paraId="5B5A7199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經歷</w:t>
            </w:r>
          </w:p>
          <w:p w14:paraId="37C4D865" w14:textId="54E5F4E1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中榮民總醫院 小兒部 住院醫師</w:t>
            </w:r>
          </w:p>
          <w:p w14:paraId="15AE5E0E" w14:textId="14F02E03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中榮民總醫院 小兒部 住院總醫師</w:t>
            </w:r>
          </w:p>
          <w:p w14:paraId="5D5AFDE0" w14:textId="5D21ED7F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北榮民總醫院 小兒部 臨床研究員</w:t>
            </w:r>
          </w:p>
          <w:p w14:paraId="06CA5C76" w14:textId="79A11B1E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美國國家疾病管制中心(CDC)研究進修</w:t>
            </w:r>
          </w:p>
          <w:p w14:paraId="1C49C56E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  <w:p w14:paraId="5527C708" w14:textId="349A4303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東海大學生物系畢業</w:t>
            </w:r>
          </w:p>
          <w:p w14:paraId="03405011" w14:textId="1D09A056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國立陽明大學 學士後醫學系畢業</w:t>
            </w:r>
          </w:p>
        </w:tc>
        <w:tc>
          <w:tcPr>
            <w:tcW w:w="2693" w:type="dxa"/>
          </w:tcPr>
          <w:p w14:paraId="05808A85" w14:textId="7FBE6B8D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許世典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醫師</w:t>
            </w:r>
          </w:p>
          <w:p w14:paraId="463F6865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經歷</w:t>
            </w:r>
          </w:p>
          <w:p w14:paraId="0994C762" w14:textId="24DCD17F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中榮總婦女醫學部住院醫師</w:t>
            </w:r>
          </w:p>
          <w:p w14:paraId="2BB1B92B" w14:textId="465DBF3E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中榮總婦女</w:t>
            </w: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醫學部總醫師</w:t>
            </w:r>
            <w:proofErr w:type="gramEnd"/>
          </w:p>
          <w:p w14:paraId="5C1973CC" w14:textId="1558B958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中榮總婦女醫學部主治醫師</w:t>
            </w:r>
          </w:p>
          <w:p w14:paraId="577C3665" w14:textId="15B76314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中榮總婦女醫學</w:t>
            </w: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部婦癌科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主任</w:t>
            </w:r>
          </w:p>
          <w:p w14:paraId="4AE9FBA3" w14:textId="5EC5B271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•臺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中榮總婦女醫學部婦科主任</w:t>
            </w: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</w:t>
            </w:r>
            <w:proofErr w:type="gramEnd"/>
          </w:p>
          <w:p w14:paraId="0D677BAD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學歷</w:t>
            </w:r>
          </w:p>
          <w:p w14:paraId="56005F0F" w14:textId="3CBF844B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中國醫藥大學中醫學系</w:t>
            </w:r>
          </w:p>
          <w:p w14:paraId="674B99AA" w14:textId="164A5585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中國醫藥大學中西醫結合研究所碩士</w:t>
            </w:r>
          </w:p>
          <w:p w14:paraId="554C4190" w14:textId="07CB1DFE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中國醫藥大學基礎醫學研究所博士</w:t>
            </w:r>
          </w:p>
        </w:tc>
        <w:tc>
          <w:tcPr>
            <w:tcW w:w="2410" w:type="dxa"/>
          </w:tcPr>
          <w:p w14:paraId="2CDF6DA3" w14:textId="3F73F58D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邱政洵</w:t>
            </w: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 w:rsidRPr="008E0BF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醫師</w:t>
            </w:r>
          </w:p>
          <w:p w14:paraId="0E19BA13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現任</w:t>
            </w:r>
          </w:p>
          <w:p w14:paraId="0C0426A0" w14:textId="2A3D4819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林口長庚紀念醫院副院長</w:t>
            </w:r>
          </w:p>
          <w:p w14:paraId="164A89B1" w14:textId="0C03BE3A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林口長庚兒童感染科教授級主治醫師</w:t>
            </w:r>
          </w:p>
          <w:p w14:paraId="4490FC4E" w14:textId="06A57411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長庚大學醫學系兼任教授</w:t>
            </w:r>
          </w:p>
          <w:p w14:paraId="092C0E3C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經歷</w:t>
            </w:r>
          </w:p>
          <w:p w14:paraId="7A2ADBBA" w14:textId="14625E1C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長庚兒童感染科住院醫師</w:t>
            </w:r>
          </w:p>
          <w:p w14:paraId="593C56CB" w14:textId="1CC118EA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長庚兒童感染科總醫師</w:t>
            </w:r>
          </w:p>
          <w:p w14:paraId="7ADA9D0F" w14:textId="64380A09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長庚兒童感染科主治醫師</w:t>
            </w:r>
          </w:p>
          <w:p w14:paraId="2EFA3EA0" w14:textId="615B707E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加拿大英屬哥倫比亞大學博士後研究員</w:t>
            </w: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</w:p>
          <w:p w14:paraId="51414236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  <w:p w14:paraId="697C23A7" w14:textId="11BE96D0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長庚大學臨床醫學研究所博士</w:t>
            </w:r>
          </w:p>
        </w:tc>
        <w:tc>
          <w:tcPr>
            <w:tcW w:w="3266" w:type="dxa"/>
          </w:tcPr>
          <w:p w14:paraId="3D9CCF45" w14:textId="5EA0067A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紀鑫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醫師</w:t>
            </w:r>
          </w:p>
          <w:p w14:paraId="5CB96698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現任</w:t>
            </w:r>
          </w:p>
          <w:p w14:paraId="4FA1BCFE" w14:textId="36E57A16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兒童感染科主任</w:t>
            </w:r>
          </w:p>
          <w:p w14:paraId="0ADC4C12" w14:textId="1C8976DC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馬偕醫學院醫學系副教授</w:t>
            </w:r>
          </w:p>
          <w:p w14:paraId="405F0251" w14:textId="60A199BB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台灣感染症醫學會副秘書長</w:t>
            </w:r>
          </w:p>
          <w:p w14:paraId="17E8A49C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經歷</w:t>
            </w:r>
          </w:p>
          <w:p w14:paraId="52FFBD94" w14:textId="32938389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兒童專科醫師</w:t>
            </w:r>
          </w:p>
          <w:p w14:paraId="3818A67D" w14:textId="6029E81F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感染症專科醫師</w:t>
            </w:r>
          </w:p>
          <w:p w14:paraId="24B7ED71" w14:textId="42BAE6CC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馬偕紀念醫院小兒感染科主治醫師</w:t>
            </w:r>
          </w:p>
          <w:p w14:paraId="3F1CCE55" w14:textId="1734EB6A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馬偕紀念醫院小兒科住院醫師, 總醫師</w:t>
            </w:r>
          </w:p>
          <w:p w14:paraId="4F247B41" w14:textId="57AC5911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馬偕紀念醫院小兒感染科研究員</w:t>
            </w:r>
          </w:p>
          <w:p w14:paraId="4599476D" w14:textId="77777777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  <w:p w14:paraId="24560022" w14:textId="09E1C12A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台灣大學臨床醫學研究所博士</w:t>
            </w:r>
          </w:p>
          <w:p w14:paraId="5A70B58D" w14:textId="34BC0F85" w:rsidR="008E0BF3" w:rsidRPr="008E0BF3" w:rsidRDefault="008E0BF3" w:rsidP="008E0BF3">
            <w:pPr>
              <w:spacing w:line="24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proofErr w:type="gramStart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•</w:t>
            </w:r>
            <w:proofErr w:type="gramEnd"/>
            <w:r w:rsidRPr="008E0BF3">
              <w:rPr>
                <w:rFonts w:ascii="微軟正黑體" w:eastAsia="微軟正黑體" w:hAnsi="微軟正黑體" w:hint="eastAsia"/>
                <w:sz w:val="18"/>
                <w:szCs w:val="18"/>
              </w:rPr>
              <w:t>台北醫學院醫學系學士</w:t>
            </w:r>
          </w:p>
        </w:tc>
      </w:tr>
    </w:tbl>
    <w:p w14:paraId="02A1876F" w14:textId="77777777" w:rsidR="008E0BF3" w:rsidRPr="001965A1" w:rsidRDefault="008E0BF3" w:rsidP="00797526">
      <w:pPr>
        <w:spacing w:after="0" w:line="240" w:lineRule="auto"/>
        <w:rPr>
          <w:rFonts w:ascii="微軟正黑體" w:eastAsia="微軟正黑體" w:hAnsi="微軟正黑體" w:hint="eastAsia"/>
          <w:b/>
          <w:bCs/>
          <w:sz w:val="20"/>
          <w:szCs w:val="20"/>
        </w:rPr>
      </w:pPr>
    </w:p>
    <w:sectPr w:rsidR="008E0BF3" w:rsidRPr="001965A1" w:rsidSect="009A22E9">
      <w:pgSz w:w="12240" w:h="15840"/>
      <w:pgMar w:top="567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AEDB" w14:textId="77777777" w:rsidR="00FC7198" w:rsidRDefault="00FC7198" w:rsidP="00C87D83">
      <w:pPr>
        <w:spacing w:after="0" w:line="240" w:lineRule="auto"/>
      </w:pPr>
      <w:r>
        <w:separator/>
      </w:r>
    </w:p>
  </w:endnote>
  <w:endnote w:type="continuationSeparator" w:id="0">
    <w:p w14:paraId="32B8FF28" w14:textId="77777777" w:rsidR="00FC7198" w:rsidRDefault="00FC7198" w:rsidP="00C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DA0" w14:textId="77777777" w:rsidR="00FC7198" w:rsidRDefault="00FC7198" w:rsidP="00C87D83">
      <w:pPr>
        <w:spacing w:after="0" w:line="240" w:lineRule="auto"/>
      </w:pPr>
      <w:r>
        <w:separator/>
      </w:r>
    </w:p>
  </w:footnote>
  <w:footnote w:type="continuationSeparator" w:id="0">
    <w:p w14:paraId="43EA17FA" w14:textId="77777777" w:rsidR="00FC7198" w:rsidRDefault="00FC7198" w:rsidP="00C8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221"/>
    <w:multiLevelType w:val="hybridMultilevel"/>
    <w:tmpl w:val="EEDADF60"/>
    <w:lvl w:ilvl="0" w:tplc="059C6BB2">
      <w:start w:val="5"/>
      <w:numFmt w:val="bullet"/>
      <w:lvlText w:val="※"/>
      <w:lvlJc w:val="left"/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" w15:restartNumberingAfterBreak="0">
    <w:nsid w:val="32F1165B"/>
    <w:multiLevelType w:val="hybridMultilevel"/>
    <w:tmpl w:val="BD58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2761E"/>
    <w:multiLevelType w:val="hybridMultilevel"/>
    <w:tmpl w:val="4C1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8106">
    <w:abstractNumId w:val="2"/>
  </w:num>
  <w:num w:numId="2" w16cid:durableId="1229999475">
    <w:abstractNumId w:val="1"/>
  </w:num>
  <w:num w:numId="3" w16cid:durableId="90275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E7"/>
    <w:rsid w:val="00045131"/>
    <w:rsid w:val="0008365A"/>
    <w:rsid w:val="000A2592"/>
    <w:rsid w:val="000B07AB"/>
    <w:rsid w:val="000E43C0"/>
    <w:rsid w:val="000F10D3"/>
    <w:rsid w:val="00100721"/>
    <w:rsid w:val="001020EE"/>
    <w:rsid w:val="0012137F"/>
    <w:rsid w:val="00121E3C"/>
    <w:rsid w:val="00126576"/>
    <w:rsid w:val="00144CE8"/>
    <w:rsid w:val="001965A1"/>
    <w:rsid w:val="001A0B48"/>
    <w:rsid w:val="001A3242"/>
    <w:rsid w:val="001C289A"/>
    <w:rsid w:val="001D3A73"/>
    <w:rsid w:val="00212AD4"/>
    <w:rsid w:val="00243A13"/>
    <w:rsid w:val="002679EA"/>
    <w:rsid w:val="00281C80"/>
    <w:rsid w:val="002850A3"/>
    <w:rsid w:val="002A1234"/>
    <w:rsid w:val="002D2D44"/>
    <w:rsid w:val="00303DCC"/>
    <w:rsid w:val="003919BD"/>
    <w:rsid w:val="003B6232"/>
    <w:rsid w:val="003D42D5"/>
    <w:rsid w:val="0040644A"/>
    <w:rsid w:val="00407C3A"/>
    <w:rsid w:val="00412815"/>
    <w:rsid w:val="00451474"/>
    <w:rsid w:val="0047653E"/>
    <w:rsid w:val="00480E80"/>
    <w:rsid w:val="004A0853"/>
    <w:rsid w:val="004B7676"/>
    <w:rsid w:val="004D03C1"/>
    <w:rsid w:val="004D5BBE"/>
    <w:rsid w:val="004D7807"/>
    <w:rsid w:val="004F0B93"/>
    <w:rsid w:val="005006C5"/>
    <w:rsid w:val="00530215"/>
    <w:rsid w:val="005400B1"/>
    <w:rsid w:val="00541178"/>
    <w:rsid w:val="005725C9"/>
    <w:rsid w:val="00577A83"/>
    <w:rsid w:val="005E4987"/>
    <w:rsid w:val="005F29C9"/>
    <w:rsid w:val="00600BA1"/>
    <w:rsid w:val="0060597F"/>
    <w:rsid w:val="00630FA1"/>
    <w:rsid w:val="00633195"/>
    <w:rsid w:val="0064717B"/>
    <w:rsid w:val="0065345D"/>
    <w:rsid w:val="006644CD"/>
    <w:rsid w:val="006740A4"/>
    <w:rsid w:val="006828E7"/>
    <w:rsid w:val="00713BA1"/>
    <w:rsid w:val="00741FB6"/>
    <w:rsid w:val="00757464"/>
    <w:rsid w:val="00764257"/>
    <w:rsid w:val="00791A32"/>
    <w:rsid w:val="00795E4C"/>
    <w:rsid w:val="00797526"/>
    <w:rsid w:val="007A4032"/>
    <w:rsid w:val="007B1FFB"/>
    <w:rsid w:val="007B48FD"/>
    <w:rsid w:val="007C2E7B"/>
    <w:rsid w:val="007E40A1"/>
    <w:rsid w:val="007F6707"/>
    <w:rsid w:val="007F7878"/>
    <w:rsid w:val="00807F62"/>
    <w:rsid w:val="00821460"/>
    <w:rsid w:val="00822654"/>
    <w:rsid w:val="0082428D"/>
    <w:rsid w:val="00855FAE"/>
    <w:rsid w:val="00862F6E"/>
    <w:rsid w:val="008B0272"/>
    <w:rsid w:val="008B4B41"/>
    <w:rsid w:val="008D5ED2"/>
    <w:rsid w:val="008E0BF3"/>
    <w:rsid w:val="008F4323"/>
    <w:rsid w:val="008F65A1"/>
    <w:rsid w:val="00906A95"/>
    <w:rsid w:val="00920153"/>
    <w:rsid w:val="0092139D"/>
    <w:rsid w:val="0094429F"/>
    <w:rsid w:val="00956FFC"/>
    <w:rsid w:val="00962911"/>
    <w:rsid w:val="00964680"/>
    <w:rsid w:val="009807B3"/>
    <w:rsid w:val="009A22E9"/>
    <w:rsid w:val="009B6523"/>
    <w:rsid w:val="009C2154"/>
    <w:rsid w:val="00A43091"/>
    <w:rsid w:val="00A80905"/>
    <w:rsid w:val="00A84336"/>
    <w:rsid w:val="00A95E4F"/>
    <w:rsid w:val="00A97A13"/>
    <w:rsid w:val="00AC0BB9"/>
    <w:rsid w:val="00AD3F90"/>
    <w:rsid w:val="00AD772A"/>
    <w:rsid w:val="00AE2E16"/>
    <w:rsid w:val="00AE4320"/>
    <w:rsid w:val="00AE4E95"/>
    <w:rsid w:val="00AF18DF"/>
    <w:rsid w:val="00B07BE1"/>
    <w:rsid w:val="00B3504F"/>
    <w:rsid w:val="00B619F5"/>
    <w:rsid w:val="00B81D09"/>
    <w:rsid w:val="00B835A7"/>
    <w:rsid w:val="00B9080A"/>
    <w:rsid w:val="00BA168F"/>
    <w:rsid w:val="00BA4E58"/>
    <w:rsid w:val="00BA62F8"/>
    <w:rsid w:val="00BB7F70"/>
    <w:rsid w:val="00BD7D95"/>
    <w:rsid w:val="00C56BA1"/>
    <w:rsid w:val="00C61D5C"/>
    <w:rsid w:val="00C87D83"/>
    <w:rsid w:val="00CA5F11"/>
    <w:rsid w:val="00CC5F05"/>
    <w:rsid w:val="00CD1B62"/>
    <w:rsid w:val="00CD6610"/>
    <w:rsid w:val="00CE7807"/>
    <w:rsid w:val="00D07B96"/>
    <w:rsid w:val="00D376C6"/>
    <w:rsid w:val="00D5799E"/>
    <w:rsid w:val="00D63465"/>
    <w:rsid w:val="00D95C3C"/>
    <w:rsid w:val="00DC45ED"/>
    <w:rsid w:val="00DE0EC5"/>
    <w:rsid w:val="00DF1A9C"/>
    <w:rsid w:val="00DF6951"/>
    <w:rsid w:val="00E02121"/>
    <w:rsid w:val="00E10511"/>
    <w:rsid w:val="00E10547"/>
    <w:rsid w:val="00E223D4"/>
    <w:rsid w:val="00E4330E"/>
    <w:rsid w:val="00E45FB9"/>
    <w:rsid w:val="00E57C98"/>
    <w:rsid w:val="00E87626"/>
    <w:rsid w:val="00EB7D28"/>
    <w:rsid w:val="00EF7F40"/>
    <w:rsid w:val="00F025F8"/>
    <w:rsid w:val="00F06385"/>
    <w:rsid w:val="00F23E0B"/>
    <w:rsid w:val="00F94D6E"/>
    <w:rsid w:val="00FA7707"/>
    <w:rsid w:val="00FB247C"/>
    <w:rsid w:val="00FB5F91"/>
    <w:rsid w:val="00FC0E1C"/>
    <w:rsid w:val="00FC7198"/>
    <w:rsid w:val="00FE79B4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43A88"/>
  <w15:docId w15:val="{4E1618C2-9D66-47C3-8C9F-92AE729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87D83"/>
  </w:style>
  <w:style w:type="paragraph" w:styleId="a6">
    <w:name w:val="footer"/>
    <w:basedOn w:val="a"/>
    <w:link w:val="a7"/>
    <w:uiPriority w:val="99"/>
    <w:unhideWhenUsed/>
    <w:rsid w:val="00C8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87D83"/>
  </w:style>
  <w:style w:type="character" w:styleId="a8">
    <w:name w:val="Hyperlink"/>
    <w:basedOn w:val="a0"/>
    <w:uiPriority w:val="99"/>
    <w:unhideWhenUsed/>
    <w:rsid w:val="000B07A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090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B5F9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E498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97A1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ct.pca.org.t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ct.pca.org.tw/" TargetMode="External"/><Relationship Id="rId5" Type="http://schemas.openxmlformats.org/officeDocument/2006/relationships/styles" Target="styles.xml"/><Relationship Id="rId10" Type="http://schemas.openxmlformats.org/officeDocument/2006/relationships/hyperlink" Target="mailto:dr.2331669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080E3A001F542994B34841D8F524E" ma:contentTypeVersion="11" ma:contentTypeDescription="Create a new document." ma:contentTypeScope="" ma:versionID="5c609286f0dae03af4f7283bc3102b66">
  <xsd:schema xmlns:xsd="http://www.w3.org/2001/XMLSchema" xmlns:xs="http://www.w3.org/2001/XMLSchema" xmlns:p="http://schemas.microsoft.com/office/2006/metadata/properties" xmlns:ns2="ffe91482-ed7b-42fc-8ca9-515e0c4d130d" targetNamespace="http://schemas.microsoft.com/office/2006/metadata/properties" ma:root="true" ma:fieldsID="cc1ef0f2787f36cbbb00646dbb8030fa" ns2:_="">
    <xsd:import namespace="ffe91482-ed7b-42fc-8ca9-515e0c4d1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1482-ed7b-42fc-8ca9-515e0c4d1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2DD67-A93E-46BE-A820-DC87A1CA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33224-DE45-47E9-8D82-53A2EBB20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D3051-B2DC-4657-8F44-3E697F9A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91482-ed7b-42fc-8ca9-515e0c4d1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Liu, Justin /TW</dc:creator>
  <cp:lastModifiedBy>Asus</cp:lastModifiedBy>
  <cp:revision>14</cp:revision>
  <cp:lastPrinted>2022-11-14T15:09:00Z</cp:lastPrinted>
  <dcterms:created xsi:type="dcterms:W3CDTF">2022-11-20T10:19:00Z</dcterms:created>
  <dcterms:modified xsi:type="dcterms:W3CDTF">2022-11-23T12:38:00Z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0x0101007A8080E3A001F542994B34841D8F524E</vt:lpwstr>
  </property>
</Properties>
</file>